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EB" w:rsidRDefault="008E12EB" w:rsidP="008E12E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pacing w:val="-12"/>
          <w:sz w:val="28"/>
          <w:szCs w:val="28"/>
        </w:rPr>
      </w:pPr>
      <w:r w:rsidRPr="008E12EB">
        <w:rPr>
          <w:rFonts w:ascii="Arial" w:eastAsia="Times New Roman" w:hAnsi="Arial" w:cs="Arial"/>
          <w:b/>
          <w:bCs/>
          <w:color w:val="000000"/>
          <w:spacing w:val="-12"/>
          <w:sz w:val="28"/>
          <w:szCs w:val="28"/>
        </w:rPr>
        <w:fldChar w:fldCharType="begin"/>
      </w:r>
      <w:r w:rsidRPr="008E12EB">
        <w:rPr>
          <w:rFonts w:ascii="Arial" w:eastAsia="Times New Roman" w:hAnsi="Arial" w:cs="Arial"/>
          <w:b/>
          <w:bCs/>
          <w:color w:val="000000"/>
          <w:spacing w:val="-12"/>
          <w:sz w:val="28"/>
          <w:szCs w:val="28"/>
        </w:rPr>
        <w:instrText xml:space="preserve"> HYPERLINK "https://rezidentiat.ms.ro/" </w:instrText>
      </w:r>
      <w:r w:rsidRPr="008E12EB">
        <w:rPr>
          <w:rFonts w:ascii="Arial" w:eastAsia="Times New Roman" w:hAnsi="Arial" w:cs="Arial"/>
          <w:b/>
          <w:bCs/>
          <w:color w:val="000000"/>
          <w:spacing w:val="-12"/>
          <w:sz w:val="28"/>
          <w:szCs w:val="28"/>
        </w:rPr>
        <w:fldChar w:fldCharType="separate"/>
      </w:r>
      <w:proofErr w:type="spellStart"/>
      <w:r w:rsidRPr="008E12EB">
        <w:rPr>
          <w:rFonts w:ascii="Arial" w:eastAsia="Times New Roman" w:hAnsi="Arial" w:cs="Arial"/>
          <w:b/>
          <w:bCs/>
          <w:color w:val="C40000"/>
          <w:spacing w:val="-12"/>
          <w:sz w:val="28"/>
          <w:szCs w:val="28"/>
        </w:rPr>
        <w:t>Accesul</w:t>
      </w:r>
      <w:proofErr w:type="spellEnd"/>
      <w:r w:rsidRPr="008E12EB">
        <w:rPr>
          <w:rFonts w:ascii="Arial" w:eastAsia="Times New Roman" w:hAnsi="Arial" w:cs="Arial"/>
          <w:b/>
          <w:bCs/>
          <w:color w:val="C40000"/>
          <w:spacing w:val="-12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C40000"/>
          <w:spacing w:val="-12"/>
          <w:sz w:val="28"/>
          <w:szCs w:val="28"/>
        </w:rPr>
        <w:t>în</w:t>
      </w:r>
      <w:proofErr w:type="spellEnd"/>
      <w:r w:rsidRPr="008E12EB">
        <w:rPr>
          <w:rFonts w:ascii="Arial" w:eastAsia="Times New Roman" w:hAnsi="Arial" w:cs="Arial"/>
          <w:b/>
          <w:bCs/>
          <w:color w:val="C40000"/>
          <w:spacing w:val="-12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C40000"/>
          <w:spacing w:val="-12"/>
          <w:sz w:val="28"/>
          <w:szCs w:val="28"/>
        </w:rPr>
        <w:t>locația</w:t>
      </w:r>
      <w:proofErr w:type="spellEnd"/>
      <w:r w:rsidRPr="008E12EB">
        <w:rPr>
          <w:rFonts w:ascii="Arial" w:eastAsia="Times New Roman" w:hAnsi="Arial" w:cs="Arial"/>
          <w:b/>
          <w:bCs/>
          <w:color w:val="C40000"/>
          <w:spacing w:val="-12"/>
          <w:sz w:val="28"/>
          <w:szCs w:val="28"/>
        </w:rPr>
        <w:t xml:space="preserve"> de </w:t>
      </w:r>
      <w:proofErr w:type="spellStart"/>
      <w:r w:rsidRPr="008E12EB">
        <w:rPr>
          <w:rFonts w:ascii="Arial" w:eastAsia="Times New Roman" w:hAnsi="Arial" w:cs="Arial"/>
          <w:b/>
          <w:bCs/>
          <w:color w:val="C40000"/>
          <w:spacing w:val="-12"/>
          <w:sz w:val="28"/>
          <w:szCs w:val="28"/>
        </w:rPr>
        <w:t>repartiție</w:t>
      </w:r>
      <w:proofErr w:type="spellEnd"/>
      <w:r w:rsidRPr="008E12EB">
        <w:rPr>
          <w:rFonts w:ascii="Arial" w:eastAsia="Times New Roman" w:hAnsi="Arial" w:cs="Arial"/>
          <w:b/>
          <w:bCs/>
          <w:color w:val="000000"/>
          <w:spacing w:val="-12"/>
          <w:sz w:val="28"/>
          <w:szCs w:val="28"/>
        </w:rPr>
        <w:fldChar w:fldCharType="end"/>
      </w:r>
    </w:p>
    <w:p w:rsidR="008E12EB" w:rsidRPr="008E12EB" w:rsidRDefault="008E12EB" w:rsidP="008E12E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pacing w:val="-12"/>
          <w:sz w:val="28"/>
          <w:szCs w:val="28"/>
        </w:rPr>
      </w:pPr>
    </w:p>
    <w:p w:rsidR="008E12EB" w:rsidRDefault="008E12EB" w:rsidP="008E12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54545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        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Accesul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în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clădirea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în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care se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desfăș</w:t>
      </w:r>
      <w:proofErr w:type="gram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oară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454545"/>
          <w:sz w:val="28"/>
          <w:szCs w:val="28"/>
        </w:rPr>
        <w:t>r</w:t>
      </w:r>
      <w:r w:rsidRPr="00E36FEC">
        <w:rPr>
          <w:rFonts w:ascii="Arial" w:eastAsia="Times New Roman" w:hAnsi="Arial" w:cs="Arial"/>
          <w:color w:val="454545"/>
          <w:sz w:val="28"/>
          <w:szCs w:val="28"/>
        </w:rPr>
        <w:t>eparti</w:t>
      </w:r>
      <w:proofErr w:type="gramEnd"/>
      <w:r w:rsidRPr="00E36FEC">
        <w:rPr>
          <w:rFonts w:ascii="Arial" w:eastAsia="Times New Roman" w:hAnsi="Arial" w:cs="Arial"/>
          <w:color w:val="454545"/>
          <w:sz w:val="28"/>
          <w:szCs w:val="28"/>
        </w:rPr>
        <w:t>ția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pe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clinici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de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îndrumare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metodologică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și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stagii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de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pregătire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a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medicilor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confirmați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în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rezidentiat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în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domeniile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medicină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,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medicină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dentară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și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farmacie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-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sesiunea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21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noiembrie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2021, care au ales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pentru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pregătire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Centrul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Universitar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București</w:t>
      </w:r>
      <w:proofErr w:type="spellEnd"/>
      <w:r>
        <w:rPr>
          <w:rFonts w:ascii="Arial" w:eastAsia="Times New Roman" w:hAnsi="Arial" w:cs="Arial"/>
          <w:color w:val="454545"/>
          <w:sz w:val="28"/>
          <w:szCs w:val="28"/>
        </w:rPr>
        <w:t xml:space="preserve">,  </w:t>
      </w:r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se face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în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condiții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similare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accesului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în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sala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de concurs:</w:t>
      </w:r>
    </w:p>
    <w:p w:rsidR="008E12EB" w:rsidRPr="008E12EB" w:rsidRDefault="008E12EB" w:rsidP="008E12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sz w:val="28"/>
          <w:szCs w:val="28"/>
        </w:rPr>
      </w:pPr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br/>
      </w:r>
      <w:r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         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Accesul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este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permis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doar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pentru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candidaţii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sau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împuterniciţii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legali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ai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acestora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care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fac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dovada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vaccinării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împotriva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virusului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SARS-CoV-2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şi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pentru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care au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trecut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10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zile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de la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finalizarea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schemei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complete de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vaccinare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,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celor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care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prezintă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rezultatul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negativ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al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unui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test RT-PCR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pentru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infecţia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cu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virusul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SARS-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CoV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- 2 nu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mai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vechi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de 72 de ore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sau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rezultatul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negativ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calificat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al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unui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test antigen rapid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pentru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infecţia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cu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virusul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SARS-CoV-2 nu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mai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vechi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de 48 de ore,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efectuat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de un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furnizor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de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servicii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medicale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autorizat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,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respectiv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candidaţilor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sau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împuterniciţilor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legali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care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fac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dovada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că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se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află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în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perioada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cuprinsă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între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a 15-a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zi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şi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a 180-a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zi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ulterioară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infectării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cu SARS-CoV-2.</w:t>
      </w:r>
    </w:p>
    <w:p w:rsidR="008E12EB" w:rsidRPr="008E12EB" w:rsidRDefault="008E12EB" w:rsidP="008E12E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454545"/>
          <w:sz w:val="28"/>
          <w:szCs w:val="28"/>
        </w:rPr>
      </w:pPr>
      <w:r>
        <w:rPr>
          <w:rFonts w:ascii="Arial" w:eastAsia="Times New Roman" w:hAnsi="Arial" w:cs="Arial"/>
          <w:color w:val="454545"/>
          <w:sz w:val="28"/>
          <w:szCs w:val="28"/>
        </w:rPr>
        <w:t xml:space="preserve">              </w:t>
      </w:r>
      <w:proofErr w:type="spellStart"/>
      <w:r w:rsidRPr="008E12EB">
        <w:rPr>
          <w:rFonts w:ascii="Arial" w:eastAsia="Times New Roman" w:hAnsi="Arial" w:cs="Arial"/>
          <w:color w:val="454545"/>
          <w:sz w:val="28"/>
          <w:szCs w:val="28"/>
        </w:rPr>
        <w:t>Dovada</w:t>
      </w:r>
      <w:proofErr w:type="spellEnd"/>
      <w:r w:rsidRPr="008E12EB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color w:val="454545"/>
          <w:sz w:val="28"/>
          <w:szCs w:val="28"/>
        </w:rPr>
        <w:t>vaccinării</w:t>
      </w:r>
      <w:proofErr w:type="spellEnd"/>
      <w:r w:rsidRPr="008E12EB">
        <w:rPr>
          <w:rFonts w:ascii="Arial" w:eastAsia="Times New Roman" w:hAnsi="Arial" w:cs="Arial"/>
          <w:color w:val="454545"/>
          <w:sz w:val="28"/>
          <w:szCs w:val="28"/>
        </w:rPr>
        <w:t xml:space="preserve">, </w:t>
      </w:r>
      <w:proofErr w:type="spellStart"/>
      <w:r w:rsidRPr="008E12EB">
        <w:rPr>
          <w:rFonts w:ascii="Arial" w:eastAsia="Times New Roman" w:hAnsi="Arial" w:cs="Arial"/>
          <w:color w:val="454545"/>
          <w:sz w:val="28"/>
          <w:szCs w:val="28"/>
        </w:rPr>
        <w:t>testării</w:t>
      </w:r>
      <w:proofErr w:type="spellEnd"/>
      <w:r w:rsidRPr="008E12EB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color w:val="454545"/>
          <w:sz w:val="28"/>
          <w:szCs w:val="28"/>
        </w:rPr>
        <w:t>sau</w:t>
      </w:r>
      <w:proofErr w:type="spellEnd"/>
      <w:r w:rsidRPr="008E12EB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color w:val="454545"/>
          <w:sz w:val="28"/>
          <w:szCs w:val="28"/>
        </w:rPr>
        <w:t>trecerii</w:t>
      </w:r>
      <w:proofErr w:type="spellEnd"/>
      <w:r w:rsidRPr="008E12EB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color w:val="454545"/>
          <w:sz w:val="28"/>
          <w:szCs w:val="28"/>
        </w:rPr>
        <w:t>prin</w:t>
      </w:r>
      <w:proofErr w:type="spellEnd"/>
      <w:r w:rsidRPr="008E12EB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color w:val="454545"/>
          <w:sz w:val="28"/>
          <w:szCs w:val="28"/>
        </w:rPr>
        <w:t>boală</w:t>
      </w:r>
      <w:proofErr w:type="spellEnd"/>
      <w:r w:rsidRPr="008E12EB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color w:val="454545"/>
          <w:sz w:val="28"/>
          <w:szCs w:val="28"/>
        </w:rPr>
        <w:t>pentru</w:t>
      </w:r>
      <w:proofErr w:type="spellEnd"/>
      <w:r w:rsidRPr="008E12EB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color w:val="454545"/>
          <w:sz w:val="28"/>
          <w:szCs w:val="28"/>
        </w:rPr>
        <w:t>cetăţenii</w:t>
      </w:r>
      <w:proofErr w:type="spellEnd"/>
      <w:r w:rsidRPr="008E12EB">
        <w:rPr>
          <w:rFonts w:ascii="Arial" w:eastAsia="Times New Roman" w:hAnsi="Arial" w:cs="Arial"/>
          <w:color w:val="454545"/>
          <w:sz w:val="28"/>
          <w:szCs w:val="28"/>
        </w:rPr>
        <w:t xml:space="preserve"> UE se </w:t>
      </w:r>
      <w:proofErr w:type="spellStart"/>
      <w:r w:rsidRPr="008E12EB">
        <w:rPr>
          <w:rFonts w:ascii="Arial" w:eastAsia="Times New Roman" w:hAnsi="Arial" w:cs="Arial"/>
          <w:color w:val="454545"/>
          <w:sz w:val="28"/>
          <w:szCs w:val="28"/>
        </w:rPr>
        <w:t>realizează</w:t>
      </w:r>
      <w:proofErr w:type="spellEnd"/>
      <w:r w:rsidRPr="008E12EB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color w:val="454545"/>
          <w:sz w:val="28"/>
          <w:szCs w:val="28"/>
        </w:rPr>
        <w:t>prin</w:t>
      </w:r>
      <w:proofErr w:type="spellEnd"/>
      <w:r w:rsidRPr="008E12EB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color w:val="454545"/>
          <w:sz w:val="28"/>
          <w:szCs w:val="28"/>
        </w:rPr>
        <w:t>intermediul</w:t>
      </w:r>
      <w:proofErr w:type="spellEnd"/>
      <w:r w:rsidRPr="008E12EB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color w:val="454545"/>
          <w:sz w:val="28"/>
          <w:szCs w:val="28"/>
        </w:rPr>
        <w:t>certificatului</w:t>
      </w:r>
      <w:proofErr w:type="spellEnd"/>
      <w:r w:rsidRPr="008E12EB">
        <w:rPr>
          <w:rFonts w:ascii="Arial" w:eastAsia="Times New Roman" w:hAnsi="Arial" w:cs="Arial"/>
          <w:color w:val="454545"/>
          <w:sz w:val="28"/>
          <w:szCs w:val="28"/>
        </w:rPr>
        <w:t xml:space="preserve"> digital al UE </w:t>
      </w:r>
      <w:proofErr w:type="spellStart"/>
      <w:r w:rsidRPr="008E12EB">
        <w:rPr>
          <w:rFonts w:ascii="Arial" w:eastAsia="Times New Roman" w:hAnsi="Arial" w:cs="Arial"/>
          <w:color w:val="454545"/>
          <w:sz w:val="28"/>
          <w:szCs w:val="28"/>
        </w:rPr>
        <w:t>privind</w:t>
      </w:r>
      <w:proofErr w:type="spellEnd"/>
      <w:r w:rsidRPr="008E12EB">
        <w:rPr>
          <w:rFonts w:ascii="Arial" w:eastAsia="Times New Roman" w:hAnsi="Arial" w:cs="Arial"/>
          <w:color w:val="454545"/>
          <w:sz w:val="28"/>
          <w:szCs w:val="28"/>
        </w:rPr>
        <w:t xml:space="preserve"> COVID care </w:t>
      </w:r>
      <w:proofErr w:type="spellStart"/>
      <w:r w:rsidRPr="008E12EB">
        <w:rPr>
          <w:rFonts w:ascii="Arial" w:eastAsia="Times New Roman" w:hAnsi="Arial" w:cs="Arial"/>
          <w:color w:val="454545"/>
          <w:sz w:val="28"/>
          <w:szCs w:val="28"/>
        </w:rPr>
        <w:t>va</w:t>
      </w:r>
      <w:proofErr w:type="spellEnd"/>
      <w:r w:rsidRPr="008E12EB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color w:val="454545"/>
          <w:sz w:val="28"/>
          <w:szCs w:val="28"/>
        </w:rPr>
        <w:t>fi</w:t>
      </w:r>
      <w:proofErr w:type="spellEnd"/>
      <w:r w:rsidRPr="008E12EB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color w:val="454545"/>
          <w:sz w:val="28"/>
          <w:szCs w:val="28"/>
        </w:rPr>
        <w:t>verificat</w:t>
      </w:r>
      <w:proofErr w:type="spellEnd"/>
      <w:r w:rsidRPr="008E12EB">
        <w:rPr>
          <w:rFonts w:ascii="Arial" w:eastAsia="Times New Roman" w:hAnsi="Arial" w:cs="Arial"/>
          <w:color w:val="454545"/>
          <w:sz w:val="28"/>
          <w:szCs w:val="28"/>
        </w:rPr>
        <w:t xml:space="preserve"> la </w:t>
      </w:r>
      <w:proofErr w:type="spellStart"/>
      <w:r w:rsidRPr="008E12EB">
        <w:rPr>
          <w:rFonts w:ascii="Arial" w:eastAsia="Times New Roman" w:hAnsi="Arial" w:cs="Arial"/>
          <w:color w:val="454545"/>
          <w:sz w:val="28"/>
          <w:szCs w:val="28"/>
        </w:rPr>
        <w:t>intrarea</w:t>
      </w:r>
      <w:proofErr w:type="spellEnd"/>
      <w:r w:rsidRPr="008E12EB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color w:val="454545"/>
          <w:sz w:val="28"/>
          <w:szCs w:val="28"/>
        </w:rPr>
        <w:t>în</w:t>
      </w:r>
      <w:proofErr w:type="spellEnd"/>
      <w:r w:rsidRPr="008E12EB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color w:val="454545"/>
          <w:sz w:val="28"/>
          <w:szCs w:val="28"/>
        </w:rPr>
        <w:t>clădire</w:t>
      </w:r>
      <w:proofErr w:type="spellEnd"/>
      <w:r w:rsidRPr="008E12EB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color w:val="454545"/>
          <w:sz w:val="28"/>
          <w:szCs w:val="28"/>
        </w:rPr>
        <w:t>prin</w:t>
      </w:r>
      <w:proofErr w:type="spellEnd"/>
      <w:r w:rsidRPr="008E12EB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color w:val="454545"/>
          <w:sz w:val="28"/>
          <w:szCs w:val="28"/>
        </w:rPr>
        <w:t>aplicaţia</w:t>
      </w:r>
      <w:proofErr w:type="spellEnd"/>
      <w:r w:rsidRPr="008E12EB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color w:val="454545"/>
          <w:sz w:val="28"/>
          <w:szCs w:val="28"/>
        </w:rPr>
        <w:t>pentru</w:t>
      </w:r>
      <w:proofErr w:type="spellEnd"/>
      <w:r w:rsidRPr="008E12EB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color w:val="454545"/>
          <w:sz w:val="28"/>
          <w:szCs w:val="28"/>
        </w:rPr>
        <w:t>dispozitive</w:t>
      </w:r>
      <w:proofErr w:type="spellEnd"/>
      <w:r w:rsidRPr="008E12EB">
        <w:rPr>
          <w:rFonts w:ascii="Arial" w:eastAsia="Times New Roman" w:hAnsi="Arial" w:cs="Arial"/>
          <w:color w:val="454545"/>
          <w:sz w:val="28"/>
          <w:szCs w:val="28"/>
        </w:rPr>
        <w:t xml:space="preserve"> mobile </w:t>
      </w:r>
      <w:proofErr w:type="spellStart"/>
      <w:r w:rsidRPr="008E12EB">
        <w:rPr>
          <w:rFonts w:ascii="Arial" w:eastAsia="Times New Roman" w:hAnsi="Arial" w:cs="Arial"/>
          <w:color w:val="454545"/>
          <w:sz w:val="28"/>
          <w:szCs w:val="28"/>
        </w:rPr>
        <w:t>dezvoltată</w:t>
      </w:r>
      <w:proofErr w:type="spellEnd"/>
      <w:r w:rsidRPr="008E12EB">
        <w:rPr>
          <w:rFonts w:ascii="Arial" w:eastAsia="Times New Roman" w:hAnsi="Arial" w:cs="Arial"/>
          <w:color w:val="454545"/>
          <w:sz w:val="28"/>
          <w:szCs w:val="28"/>
        </w:rPr>
        <w:t xml:space="preserve"> de </w:t>
      </w:r>
      <w:proofErr w:type="spellStart"/>
      <w:r w:rsidRPr="008E12EB">
        <w:rPr>
          <w:rFonts w:ascii="Arial" w:eastAsia="Times New Roman" w:hAnsi="Arial" w:cs="Arial"/>
          <w:color w:val="454545"/>
          <w:sz w:val="28"/>
          <w:szCs w:val="28"/>
        </w:rPr>
        <w:t>Serviciul</w:t>
      </w:r>
      <w:proofErr w:type="spellEnd"/>
      <w:r w:rsidRPr="008E12EB">
        <w:rPr>
          <w:rFonts w:ascii="Arial" w:eastAsia="Times New Roman" w:hAnsi="Arial" w:cs="Arial"/>
          <w:color w:val="454545"/>
          <w:sz w:val="28"/>
          <w:szCs w:val="28"/>
        </w:rPr>
        <w:t xml:space="preserve"> de </w:t>
      </w:r>
      <w:proofErr w:type="spellStart"/>
      <w:r w:rsidRPr="008E12EB">
        <w:rPr>
          <w:rFonts w:ascii="Arial" w:eastAsia="Times New Roman" w:hAnsi="Arial" w:cs="Arial"/>
          <w:color w:val="454545"/>
          <w:sz w:val="28"/>
          <w:szCs w:val="28"/>
        </w:rPr>
        <w:t>Telecomunicaţii</w:t>
      </w:r>
      <w:proofErr w:type="spellEnd"/>
      <w:r w:rsidRPr="008E12EB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color w:val="454545"/>
          <w:sz w:val="28"/>
          <w:szCs w:val="28"/>
        </w:rPr>
        <w:t>Speciale</w:t>
      </w:r>
      <w:proofErr w:type="spellEnd"/>
      <w:r w:rsidRPr="008E12EB">
        <w:rPr>
          <w:rFonts w:ascii="Arial" w:eastAsia="Times New Roman" w:hAnsi="Arial" w:cs="Arial"/>
          <w:color w:val="454545"/>
          <w:sz w:val="28"/>
          <w:szCs w:val="28"/>
        </w:rPr>
        <w:t xml:space="preserve"> (STS), </w:t>
      </w:r>
      <w:proofErr w:type="spellStart"/>
      <w:r w:rsidRPr="008E12EB">
        <w:rPr>
          <w:rFonts w:ascii="Arial" w:eastAsia="Times New Roman" w:hAnsi="Arial" w:cs="Arial"/>
          <w:color w:val="454545"/>
          <w:sz w:val="28"/>
          <w:szCs w:val="28"/>
        </w:rPr>
        <w:t>iar</w:t>
      </w:r>
      <w:proofErr w:type="spellEnd"/>
      <w:r w:rsidRPr="008E12EB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color w:val="454545"/>
          <w:sz w:val="28"/>
          <w:szCs w:val="28"/>
        </w:rPr>
        <w:t>în</w:t>
      </w:r>
      <w:proofErr w:type="spellEnd"/>
      <w:r w:rsidRPr="008E12EB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color w:val="454545"/>
          <w:sz w:val="28"/>
          <w:szCs w:val="28"/>
        </w:rPr>
        <w:t>cazul</w:t>
      </w:r>
      <w:proofErr w:type="spellEnd"/>
      <w:r w:rsidRPr="008E12EB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color w:val="454545"/>
          <w:sz w:val="28"/>
          <w:szCs w:val="28"/>
        </w:rPr>
        <w:t>cetăţenilor</w:t>
      </w:r>
      <w:proofErr w:type="spellEnd"/>
      <w:r w:rsidRPr="008E12EB">
        <w:rPr>
          <w:rFonts w:ascii="Arial" w:eastAsia="Times New Roman" w:hAnsi="Arial" w:cs="Arial"/>
          <w:color w:val="454545"/>
          <w:sz w:val="28"/>
          <w:szCs w:val="28"/>
        </w:rPr>
        <w:t xml:space="preserve"> din </w:t>
      </w:r>
      <w:proofErr w:type="spellStart"/>
      <w:r w:rsidRPr="008E12EB">
        <w:rPr>
          <w:rFonts w:ascii="Arial" w:eastAsia="Times New Roman" w:hAnsi="Arial" w:cs="Arial"/>
          <w:color w:val="454545"/>
          <w:sz w:val="28"/>
          <w:szCs w:val="28"/>
        </w:rPr>
        <w:t>afara</w:t>
      </w:r>
      <w:proofErr w:type="spellEnd"/>
      <w:r w:rsidRPr="008E12EB">
        <w:rPr>
          <w:rFonts w:ascii="Arial" w:eastAsia="Times New Roman" w:hAnsi="Arial" w:cs="Arial"/>
          <w:color w:val="454545"/>
          <w:sz w:val="28"/>
          <w:szCs w:val="28"/>
        </w:rPr>
        <w:t xml:space="preserve"> UE, </w:t>
      </w:r>
      <w:proofErr w:type="spellStart"/>
      <w:r w:rsidRPr="008E12EB">
        <w:rPr>
          <w:rFonts w:ascii="Arial" w:eastAsia="Times New Roman" w:hAnsi="Arial" w:cs="Arial"/>
          <w:color w:val="454545"/>
          <w:sz w:val="28"/>
          <w:szCs w:val="28"/>
        </w:rPr>
        <w:t>prin</w:t>
      </w:r>
      <w:proofErr w:type="spellEnd"/>
      <w:r w:rsidRPr="008E12EB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color w:val="454545"/>
          <w:sz w:val="28"/>
          <w:szCs w:val="28"/>
        </w:rPr>
        <w:t>intermediul</w:t>
      </w:r>
      <w:proofErr w:type="spellEnd"/>
      <w:r w:rsidRPr="008E12EB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color w:val="454545"/>
          <w:sz w:val="28"/>
          <w:szCs w:val="28"/>
        </w:rPr>
        <w:t>documentului</w:t>
      </w:r>
      <w:proofErr w:type="spellEnd"/>
      <w:r w:rsidRPr="008E12EB">
        <w:rPr>
          <w:rFonts w:ascii="Arial" w:eastAsia="Times New Roman" w:hAnsi="Arial" w:cs="Arial"/>
          <w:color w:val="454545"/>
          <w:sz w:val="28"/>
          <w:szCs w:val="28"/>
        </w:rPr>
        <w:t xml:space="preserve"> de </w:t>
      </w:r>
      <w:proofErr w:type="spellStart"/>
      <w:r w:rsidRPr="008E12EB">
        <w:rPr>
          <w:rFonts w:ascii="Arial" w:eastAsia="Times New Roman" w:hAnsi="Arial" w:cs="Arial"/>
          <w:color w:val="454545"/>
          <w:sz w:val="28"/>
          <w:szCs w:val="28"/>
        </w:rPr>
        <w:t>vaccinare</w:t>
      </w:r>
      <w:proofErr w:type="spellEnd"/>
      <w:r w:rsidRPr="008E12EB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color w:val="454545"/>
          <w:sz w:val="28"/>
          <w:szCs w:val="28"/>
        </w:rPr>
        <w:t>emis</w:t>
      </w:r>
      <w:proofErr w:type="spellEnd"/>
      <w:r w:rsidRPr="008E12EB">
        <w:rPr>
          <w:rFonts w:ascii="Arial" w:eastAsia="Times New Roman" w:hAnsi="Arial" w:cs="Arial"/>
          <w:color w:val="454545"/>
          <w:sz w:val="28"/>
          <w:szCs w:val="28"/>
        </w:rPr>
        <w:t xml:space="preserve"> de </w:t>
      </w:r>
      <w:proofErr w:type="spellStart"/>
      <w:r w:rsidRPr="008E12EB">
        <w:rPr>
          <w:rFonts w:ascii="Arial" w:eastAsia="Times New Roman" w:hAnsi="Arial" w:cs="Arial"/>
          <w:color w:val="454545"/>
          <w:sz w:val="28"/>
          <w:szCs w:val="28"/>
        </w:rPr>
        <w:t>unitatea</w:t>
      </w:r>
      <w:proofErr w:type="spellEnd"/>
      <w:r w:rsidRPr="008E12EB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color w:val="454545"/>
          <w:sz w:val="28"/>
          <w:szCs w:val="28"/>
        </w:rPr>
        <w:t>sanitară</w:t>
      </w:r>
      <w:proofErr w:type="spellEnd"/>
      <w:r w:rsidRPr="008E12EB">
        <w:rPr>
          <w:rFonts w:ascii="Arial" w:eastAsia="Times New Roman" w:hAnsi="Arial" w:cs="Arial"/>
          <w:color w:val="454545"/>
          <w:sz w:val="28"/>
          <w:szCs w:val="28"/>
        </w:rPr>
        <w:t xml:space="preserve"> din </w:t>
      </w:r>
      <w:proofErr w:type="spellStart"/>
      <w:r w:rsidRPr="008E12EB">
        <w:rPr>
          <w:rFonts w:ascii="Arial" w:eastAsia="Times New Roman" w:hAnsi="Arial" w:cs="Arial"/>
          <w:color w:val="454545"/>
          <w:sz w:val="28"/>
          <w:szCs w:val="28"/>
        </w:rPr>
        <w:t>afara</w:t>
      </w:r>
      <w:proofErr w:type="spellEnd"/>
      <w:r w:rsidRPr="008E12EB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color w:val="454545"/>
          <w:sz w:val="28"/>
          <w:szCs w:val="28"/>
        </w:rPr>
        <w:t>României</w:t>
      </w:r>
      <w:proofErr w:type="spellEnd"/>
      <w:r w:rsidRPr="008E12EB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color w:val="454545"/>
          <w:sz w:val="28"/>
          <w:szCs w:val="28"/>
        </w:rPr>
        <w:t>unde</w:t>
      </w:r>
      <w:proofErr w:type="spellEnd"/>
      <w:r w:rsidRPr="008E12EB">
        <w:rPr>
          <w:rFonts w:ascii="Arial" w:eastAsia="Times New Roman" w:hAnsi="Arial" w:cs="Arial"/>
          <w:color w:val="454545"/>
          <w:sz w:val="28"/>
          <w:szCs w:val="28"/>
        </w:rPr>
        <w:t xml:space="preserve"> a </w:t>
      </w:r>
      <w:proofErr w:type="spellStart"/>
      <w:r w:rsidRPr="008E12EB">
        <w:rPr>
          <w:rFonts w:ascii="Arial" w:eastAsia="Times New Roman" w:hAnsi="Arial" w:cs="Arial"/>
          <w:color w:val="454545"/>
          <w:sz w:val="28"/>
          <w:szCs w:val="28"/>
        </w:rPr>
        <w:t>fost</w:t>
      </w:r>
      <w:proofErr w:type="spellEnd"/>
      <w:r w:rsidRPr="008E12EB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color w:val="454545"/>
          <w:sz w:val="28"/>
          <w:szCs w:val="28"/>
        </w:rPr>
        <w:t>administrat</w:t>
      </w:r>
      <w:proofErr w:type="spellEnd"/>
      <w:r w:rsidRPr="008E12EB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color w:val="454545"/>
          <w:sz w:val="28"/>
          <w:szCs w:val="28"/>
        </w:rPr>
        <w:t>vaccinul</w:t>
      </w:r>
      <w:proofErr w:type="spellEnd"/>
      <w:r w:rsidRPr="008E12EB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color w:val="454545"/>
          <w:sz w:val="28"/>
          <w:szCs w:val="28"/>
        </w:rPr>
        <w:t>sau</w:t>
      </w:r>
      <w:proofErr w:type="spellEnd"/>
      <w:r w:rsidRPr="008E12EB">
        <w:rPr>
          <w:rFonts w:ascii="Arial" w:eastAsia="Times New Roman" w:hAnsi="Arial" w:cs="Arial"/>
          <w:color w:val="454545"/>
          <w:sz w:val="28"/>
          <w:szCs w:val="28"/>
        </w:rPr>
        <w:t xml:space="preserve">, </w:t>
      </w:r>
      <w:proofErr w:type="spellStart"/>
      <w:r w:rsidRPr="008E12EB">
        <w:rPr>
          <w:rFonts w:ascii="Arial" w:eastAsia="Times New Roman" w:hAnsi="Arial" w:cs="Arial"/>
          <w:color w:val="454545"/>
          <w:sz w:val="28"/>
          <w:szCs w:val="28"/>
        </w:rPr>
        <w:t>după</w:t>
      </w:r>
      <w:proofErr w:type="spellEnd"/>
      <w:r w:rsidRPr="008E12EB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color w:val="454545"/>
          <w:sz w:val="28"/>
          <w:szCs w:val="28"/>
        </w:rPr>
        <w:t>caz</w:t>
      </w:r>
      <w:proofErr w:type="spellEnd"/>
      <w:r w:rsidRPr="008E12EB">
        <w:rPr>
          <w:rFonts w:ascii="Arial" w:eastAsia="Times New Roman" w:hAnsi="Arial" w:cs="Arial"/>
          <w:color w:val="454545"/>
          <w:sz w:val="28"/>
          <w:szCs w:val="28"/>
        </w:rPr>
        <w:t xml:space="preserve">, al </w:t>
      </w:r>
      <w:proofErr w:type="spellStart"/>
      <w:r w:rsidRPr="008E12EB">
        <w:rPr>
          <w:rFonts w:ascii="Arial" w:eastAsia="Times New Roman" w:hAnsi="Arial" w:cs="Arial"/>
          <w:color w:val="454545"/>
          <w:sz w:val="28"/>
          <w:szCs w:val="28"/>
        </w:rPr>
        <w:t>documentului</w:t>
      </w:r>
      <w:proofErr w:type="spellEnd"/>
      <w:r w:rsidRPr="008E12EB">
        <w:rPr>
          <w:rFonts w:ascii="Arial" w:eastAsia="Times New Roman" w:hAnsi="Arial" w:cs="Arial"/>
          <w:color w:val="454545"/>
          <w:sz w:val="28"/>
          <w:szCs w:val="28"/>
        </w:rPr>
        <w:t xml:space="preserve"> care </w:t>
      </w:r>
      <w:proofErr w:type="spellStart"/>
      <w:r w:rsidRPr="008E12EB">
        <w:rPr>
          <w:rFonts w:ascii="Arial" w:eastAsia="Times New Roman" w:hAnsi="Arial" w:cs="Arial"/>
          <w:color w:val="454545"/>
          <w:sz w:val="28"/>
          <w:szCs w:val="28"/>
        </w:rPr>
        <w:t>atestă</w:t>
      </w:r>
      <w:proofErr w:type="spellEnd"/>
      <w:r w:rsidRPr="008E12EB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color w:val="454545"/>
          <w:sz w:val="28"/>
          <w:szCs w:val="28"/>
        </w:rPr>
        <w:t>trecerea</w:t>
      </w:r>
      <w:proofErr w:type="spellEnd"/>
      <w:r w:rsidRPr="008E12EB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color w:val="454545"/>
          <w:sz w:val="28"/>
          <w:szCs w:val="28"/>
        </w:rPr>
        <w:t>prin</w:t>
      </w:r>
      <w:proofErr w:type="spellEnd"/>
      <w:r w:rsidRPr="008E12EB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color w:val="454545"/>
          <w:sz w:val="28"/>
          <w:szCs w:val="28"/>
        </w:rPr>
        <w:t>boală</w:t>
      </w:r>
      <w:proofErr w:type="spellEnd"/>
      <w:r w:rsidRPr="008E12EB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color w:val="454545"/>
          <w:sz w:val="28"/>
          <w:szCs w:val="28"/>
        </w:rPr>
        <w:t>prezentat</w:t>
      </w:r>
      <w:proofErr w:type="spellEnd"/>
      <w:r w:rsidRPr="008E12EB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color w:val="454545"/>
          <w:sz w:val="28"/>
          <w:szCs w:val="28"/>
        </w:rPr>
        <w:t>în</w:t>
      </w:r>
      <w:proofErr w:type="spellEnd"/>
      <w:r w:rsidRPr="008E12EB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color w:val="454545"/>
          <w:sz w:val="28"/>
          <w:szCs w:val="28"/>
        </w:rPr>
        <w:t>limba</w:t>
      </w:r>
      <w:proofErr w:type="spellEnd"/>
      <w:r w:rsidRPr="008E12EB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color w:val="454545"/>
          <w:sz w:val="28"/>
          <w:szCs w:val="28"/>
        </w:rPr>
        <w:t>ţării</w:t>
      </w:r>
      <w:proofErr w:type="spellEnd"/>
      <w:r w:rsidRPr="008E12EB">
        <w:rPr>
          <w:rFonts w:ascii="Arial" w:eastAsia="Times New Roman" w:hAnsi="Arial" w:cs="Arial"/>
          <w:color w:val="454545"/>
          <w:sz w:val="28"/>
          <w:szCs w:val="28"/>
        </w:rPr>
        <w:t xml:space="preserve"> respective </w:t>
      </w:r>
      <w:proofErr w:type="spellStart"/>
      <w:r w:rsidRPr="008E12EB">
        <w:rPr>
          <w:rFonts w:ascii="Arial" w:eastAsia="Times New Roman" w:hAnsi="Arial" w:cs="Arial"/>
          <w:color w:val="454545"/>
          <w:sz w:val="28"/>
          <w:szCs w:val="28"/>
        </w:rPr>
        <w:t>şi</w:t>
      </w:r>
      <w:proofErr w:type="spellEnd"/>
      <w:r w:rsidRPr="008E12EB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color w:val="454545"/>
          <w:sz w:val="28"/>
          <w:szCs w:val="28"/>
        </w:rPr>
        <w:t>în</w:t>
      </w:r>
      <w:proofErr w:type="spellEnd"/>
      <w:r w:rsidRPr="008E12EB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color w:val="454545"/>
          <w:sz w:val="28"/>
          <w:szCs w:val="28"/>
        </w:rPr>
        <w:t>limba</w:t>
      </w:r>
      <w:proofErr w:type="spellEnd"/>
      <w:r w:rsidRPr="008E12EB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color w:val="454545"/>
          <w:sz w:val="28"/>
          <w:szCs w:val="28"/>
        </w:rPr>
        <w:t>engleză</w:t>
      </w:r>
      <w:proofErr w:type="spellEnd"/>
      <w:r w:rsidRPr="008E12EB">
        <w:rPr>
          <w:rFonts w:ascii="Arial" w:eastAsia="Times New Roman" w:hAnsi="Arial" w:cs="Arial"/>
          <w:color w:val="454545"/>
          <w:sz w:val="28"/>
          <w:szCs w:val="28"/>
        </w:rPr>
        <w:t>.</w:t>
      </w:r>
    </w:p>
    <w:p w:rsidR="008E12EB" w:rsidRPr="008E12EB" w:rsidRDefault="008E12EB" w:rsidP="008E12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         </w:t>
      </w:r>
      <w:proofErr w:type="spellStart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>Pentru</w:t>
      </w:r>
      <w:proofErr w:type="spellEnd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>fluidizarea</w:t>
      </w:r>
      <w:proofErr w:type="spellEnd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>accesului</w:t>
      </w:r>
      <w:proofErr w:type="spellEnd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>în</w:t>
      </w:r>
      <w:proofErr w:type="spellEnd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>clădirile</w:t>
      </w:r>
      <w:proofErr w:type="spellEnd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de </w:t>
      </w:r>
      <w:proofErr w:type="spellStart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>repartiție</w:t>
      </w:r>
      <w:proofErr w:type="spellEnd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, </w:t>
      </w:r>
      <w:proofErr w:type="spellStart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>candidații</w:t>
      </w:r>
      <w:proofErr w:type="spellEnd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>sau</w:t>
      </w:r>
      <w:proofErr w:type="spellEnd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>împuterniciţii</w:t>
      </w:r>
      <w:proofErr w:type="spellEnd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>legali</w:t>
      </w:r>
      <w:proofErr w:type="spellEnd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>ai</w:t>
      </w:r>
      <w:proofErr w:type="spellEnd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>acestora</w:t>
      </w:r>
      <w:proofErr w:type="spellEnd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>sunt</w:t>
      </w:r>
      <w:proofErr w:type="spellEnd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>rugați</w:t>
      </w:r>
      <w:proofErr w:type="spellEnd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proofErr w:type="gramStart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>să</w:t>
      </w:r>
      <w:proofErr w:type="spellEnd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>își</w:t>
      </w:r>
      <w:proofErr w:type="spellEnd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>descarce</w:t>
      </w:r>
      <w:proofErr w:type="spellEnd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>certificatul</w:t>
      </w:r>
      <w:proofErr w:type="spellEnd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digital de </w:t>
      </w:r>
      <w:proofErr w:type="spellStart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>pe</w:t>
      </w:r>
      <w:proofErr w:type="spellEnd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>platforma</w:t>
      </w:r>
      <w:proofErr w:type="spellEnd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>dezvoltată</w:t>
      </w:r>
      <w:proofErr w:type="spellEnd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de STS </w:t>
      </w:r>
      <w:proofErr w:type="spellStart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>înaintea</w:t>
      </w:r>
      <w:proofErr w:type="spellEnd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>deplasării</w:t>
      </w:r>
      <w:proofErr w:type="spellEnd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>către</w:t>
      </w:r>
      <w:proofErr w:type="spellEnd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>locația</w:t>
      </w:r>
      <w:proofErr w:type="spellEnd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>respectivă</w:t>
      </w:r>
      <w:proofErr w:type="spellEnd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>și</w:t>
      </w:r>
      <w:proofErr w:type="spellEnd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>să</w:t>
      </w:r>
      <w:proofErr w:type="spellEnd"/>
      <w:proofErr w:type="gramEnd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>prezinte</w:t>
      </w:r>
      <w:proofErr w:type="spellEnd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>acest</w:t>
      </w:r>
      <w:proofErr w:type="spellEnd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>certificat</w:t>
      </w:r>
      <w:proofErr w:type="spellEnd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la </w:t>
      </w:r>
      <w:proofErr w:type="spellStart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>intrare</w:t>
      </w:r>
      <w:proofErr w:type="spellEnd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br/>
      </w:r>
      <w:r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          </w:t>
      </w:r>
      <w:proofErr w:type="spellStart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>Scanarea</w:t>
      </w:r>
      <w:proofErr w:type="spellEnd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>codului</w:t>
      </w:r>
      <w:proofErr w:type="spellEnd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QR se </w:t>
      </w:r>
      <w:proofErr w:type="spellStart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>poate</w:t>
      </w:r>
      <w:proofErr w:type="spellEnd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face de </w:t>
      </w:r>
      <w:proofErr w:type="spellStart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>pe</w:t>
      </w:r>
      <w:proofErr w:type="spellEnd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>telefonul</w:t>
      </w:r>
      <w:proofErr w:type="spellEnd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>mobil</w:t>
      </w:r>
      <w:proofErr w:type="spellEnd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>/</w:t>
      </w:r>
      <w:proofErr w:type="spellStart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>tabletă</w:t>
      </w:r>
      <w:proofErr w:type="spellEnd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>sau</w:t>
      </w:r>
      <w:proofErr w:type="spellEnd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de </w:t>
      </w:r>
      <w:proofErr w:type="spellStart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>pe</w:t>
      </w:r>
      <w:proofErr w:type="spellEnd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>certificatul</w:t>
      </w:r>
      <w:proofErr w:type="spellEnd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>prezentat</w:t>
      </w:r>
      <w:proofErr w:type="spellEnd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>în</w:t>
      </w:r>
      <w:proofErr w:type="spellEnd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format </w:t>
      </w:r>
      <w:proofErr w:type="spellStart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>letric</w:t>
      </w:r>
      <w:proofErr w:type="spellEnd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(</w:t>
      </w:r>
      <w:proofErr w:type="spellStart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>tipărit</w:t>
      </w:r>
      <w:proofErr w:type="spellEnd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>pe</w:t>
      </w:r>
      <w:proofErr w:type="spellEnd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>hârtie</w:t>
      </w:r>
      <w:proofErr w:type="spellEnd"/>
      <w:r w:rsidRPr="008E12EB">
        <w:rPr>
          <w:rFonts w:ascii="Arial" w:eastAsia="Times New Roman" w:hAnsi="Arial" w:cs="Arial"/>
          <w:b/>
          <w:bCs/>
          <w:color w:val="FF0000"/>
          <w:sz w:val="28"/>
          <w:szCs w:val="28"/>
        </w:rPr>
        <w:t>).</w:t>
      </w:r>
    </w:p>
    <w:p w:rsidR="008E12EB" w:rsidRPr="008E12EB" w:rsidRDefault="008E12EB" w:rsidP="008E12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            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Candidații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sau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împuterniciții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acestora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trebuie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</w:t>
      </w:r>
      <w:proofErr w:type="spellStart"/>
      <w:proofErr w:type="gram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să</w:t>
      </w:r>
      <w:proofErr w:type="spellEnd"/>
      <w:proofErr w:type="gram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aibă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asupra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lor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un act de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identitate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(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buletinul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/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cartea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de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identitate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sau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paşaportul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)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în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termen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de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valabilitate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. </w:t>
      </w:r>
      <w:proofErr w:type="spellStart"/>
      <w:proofErr w:type="gram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Împuterniciții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vor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avea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asupra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lor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și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procura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lastRenderedPageBreak/>
        <w:t>notarială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.</w:t>
      </w:r>
      <w:proofErr w:type="gram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 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  <w:u w:val="single"/>
        </w:rPr>
        <w:t>Cei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  <w:u w:val="single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  <w:u w:val="single"/>
        </w:rPr>
        <w:t>fără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  <w:u w:val="single"/>
        </w:rPr>
        <w:t xml:space="preserve"> un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  <w:u w:val="single"/>
        </w:rPr>
        <w:t>astfel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  <w:u w:val="single"/>
        </w:rPr>
        <w:t xml:space="preserve"> de document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  <w:u w:val="single"/>
        </w:rPr>
        <w:t>valabil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  <w:u w:val="single"/>
        </w:rPr>
        <w:t xml:space="preserve"> nu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  <w:u w:val="single"/>
        </w:rPr>
        <w:t>sunt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  <w:u w:val="single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  <w:u w:val="single"/>
        </w:rPr>
        <w:t>primiţi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  <w:u w:val="single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  <w:u w:val="single"/>
        </w:rPr>
        <w:t>în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  <w:u w:val="single"/>
        </w:rPr>
        <w:t xml:space="preserve">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  <w:u w:val="single"/>
        </w:rPr>
        <w:t>sala</w:t>
      </w:r>
      <w:proofErr w:type="spellEnd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  <w:u w:val="single"/>
        </w:rPr>
        <w:t xml:space="preserve"> de </w:t>
      </w:r>
      <w:proofErr w:type="spell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  <w:u w:val="single"/>
        </w:rPr>
        <w:t>repartiție</w:t>
      </w:r>
      <w:proofErr w:type="spellEnd"/>
      <w:proofErr w:type="gramStart"/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  <w:u w:val="single"/>
        </w:rPr>
        <w:t>.</w:t>
      </w:r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.</w:t>
      </w:r>
      <w:proofErr w:type="gramEnd"/>
    </w:p>
    <w:p w:rsidR="008E12EB" w:rsidRPr="008E12EB" w:rsidRDefault="008E12EB" w:rsidP="008E12E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FF0000"/>
          <w:sz w:val="28"/>
          <w:szCs w:val="28"/>
        </w:rPr>
      </w:pPr>
      <w:r>
        <w:rPr>
          <w:rFonts w:ascii="Arial" w:eastAsia="Times New Roman" w:hAnsi="Arial" w:cs="Arial"/>
          <w:color w:val="FF0000"/>
          <w:sz w:val="28"/>
          <w:szCs w:val="28"/>
        </w:rPr>
        <w:t xml:space="preserve">          </w:t>
      </w:r>
      <w:r w:rsidRPr="008E12EB">
        <w:rPr>
          <w:rFonts w:ascii="Arial" w:eastAsia="Times New Roman" w:hAnsi="Arial" w:cs="Arial"/>
          <w:color w:val="FF0000"/>
          <w:sz w:val="28"/>
          <w:szCs w:val="28"/>
        </w:rPr>
        <w:t xml:space="preserve">Important: </w:t>
      </w:r>
      <w:proofErr w:type="gramStart"/>
      <w:r w:rsidRPr="008E12EB">
        <w:rPr>
          <w:rFonts w:ascii="Arial" w:eastAsia="Times New Roman" w:hAnsi="Arial" w:cs="Arial"/>
          <w:color w:val="FF0000"/>
          <w:sz w:val="28"/>
          <w:szCs w:val="28"/>
        </w:rPr>
        <w:t>Conform</w:t>
      </w:r>
      <w:proofErr w:type="gramEnd"/>
      <w:r w:rsidRPr="008E12EB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color w:val="FF0000"/>
          <w:sz w:val="28"/>
          <w:szCs w:val="28"/>
        </w:rPr>
        <w:t>prevederilor</w:t>
      </w:r>
      <w:proofErr w:type="spellEnd"/>
      <w:r w:rsidRPr="008E12EB">
        <w:rPr>
          <w:rFonts w:ascii="Arial" w:eastAsia="Times New Roman" w:hAnsi="Arial" w:cs="Arial"/>
          <w:color w:val="FF0000"/>
          <w:sz w:val="28"/>
          <w:szCs w:val="28"/>
        </w:rPr>
        <w:t xml:space="preserve"> art. 4, </w:t>
      </w:r>
      <w:proofErr w:type="spellStart"/>
      <w:r w:rsidRPr="008E12EB">
        <w:rPr>
          <w:rFonts w:ascii="Arial" w:eastAsia="Times New Roman" w:hAnsi="Arial" w:cs="Arial"/>
          <w:color w:val="FF0000"/>
          <w:sz w:val="28"/>
          <w:szCs w:val="28"/>
        </w:rPr>
        <w:t>alin</w:t>
      </w:r>
      <w:proofErr w:type="spellEnd"/>
      <w:r w:rsidRPr="008E12EB">
        <w:rPr>
          <w:rFonts w:ascii="Arial" w:eastAsia="Times New Roman" w:hAnsi="Arial" w:cs="Arial"/>
          <w:color w:val="FF0000"/>
          <w:sz w:val="28"/>
          <w:szCs w:val="28"/>
        </w:rPr>
        <w:t xml:space="preserve"> (5) din </w:t>
      </w:r>
      <w:proofErr w:type="spellStart"/>
      <w:r w:rsidRPr="008E12EB">
        <w:rPr>
          <w:rFonts w:ascii="Arial" w:eastAsia="Times New Roman" w:hAnsi="Arial" w:cs="Arial"/>
          <w:color w:val="FF0000"/>
          <w:sz w:val="28"/>
          <w:szCs w:val="28"/>
        </w:rPr>
        <w:t>Legea</w:t>
      </w:r>
      <w:proofErr w:type="spellEnd"/>
      <w:r w:rsidRPr="008E12EB">
        <w:rPr>
          <w:rFonts w:ascii="Arial" w:eastAsia="Times New Roman" w:hAnsi="Arial" w:cs="Arial"/>
          <w:color w:val="FF0000"/>
          <w:sz w:val="28"/>
          <w:szCs w:val="28"/>
        </w:rPr>
        <w:t xml:space="preserve"> nr.55/2020: "</w:t>
      </w:r>
      <w:proofErr w:type="spellStart"/>
      <w:r w:rsidRPr="008E12EB">
        <w:rPr>
          <w:rFonts w:ascii="Arial" w:eastAsia="Times New Roman" w:hAnsi="Arial" w:cs="Arial"/>
          <w:color w:val="FF0000"/>
          <w:sz w:val="28"/>
          <w:szCs w:val="28"/>
        </w:rPr>
        <w:t>valabilitatea</w:t>
      </w:r>
      <w:proofErr w:type="spellEnd"/>
      <w:r w:rsidRPr="008E12EB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color w:val="FF0000"/>
          <w:sz w:val="28"/>
          <w:szCs w:val="28"/>
        </w:rPr>
        <w:t>documentelor</w:t>
      </w:r>
      <w:proofErr w:type="spellEnd"/>
      <w:r w:rsidRPr="008E12EB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color w:val="FF0000"/>
          <w:sz w:val="28"/>
          <w:szCs w:val="28"/>
        </w:rPr>
        <w:t>eliberate</w:t>
      </w:r>
      <w:proofErr w:type="spellEnd"/>
      <w:r w:rsidRPr="008E12EB">
        <w:rPr>
          <w:rFonts w:ascii="Arial" w:eastAsia="Times New Roman" w:hAnsi="Arial" w:cs="Arial"/>
          <w:color w:val="FF0000"/>
          <w:sz w:val="28"/>
          <w:szCs w:val="28"/>
        </w:rPr>
        <w:t xml:space="preserve"> de </w:t>
      </w:r>
      <w:proofErr w:type="spellStart"/>
      <w:r w:rsidRPr="008E12EB">
        <w:rPr>
          <w:rFonts w:ascii="Arial" w:eastAsia="Times New Roman" w:hAnsi="Arial" w:cs="Arial"/>
          <w:color w:val="FF0000"/>
          <w:sz w:val="28"/>
          <w:szCs w:val="28"/>
        </w:rPr>
        <w:t>instituțiile</w:t>
      </w:r>
      <w:proofErr w:type="spellEnd"/>
      <w:r w:rsidRPr="008E12EB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color w:val="FF0000"/>
          <w:sz w:val="28"/>
          <w:szCs w:val="28"/>
        </w:rPr>
        <w:t>și</w:t>
      </w:r>
      <w:proofErr w:type="spellEnd"/>
      <w:r w:rsidRPr="008E12EB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color w:val="FF0000"/>
          <w:sz w:val="28"/>
          <w:szCs w:val="28"/>
        </w:rPr>
        <w:t>autoritățile</w:t>
      </w:r>
      <w:proofErr w:type="spellEnd"/>
      <w:r w:rsidRPr="008E12EB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color w:val="FF0000"/>
          <w:sz w:val="28"/>
          <w:szCs w:val="28"/>
        </w:rPr>
        <w:t>publice</w:t>
      </w:r>
      <w:proofErr w:type="spellEnd"/>
      <w:r w:rsidRPr="008E12EB">
        <w:rPr>
          <w:rFonts w:ascii="Arial" w:eastAsia="Times New Roman" w:hAnsi="Arial" w:cs="Arial"/>
          <w:color w:val="FF0000"/>
          <w:sz w:val="28"/>
          <w:szCs w:val="28"/>
        </w:rPr>
        <w:t xml:space="preserve">, </w:t>
      </w:r>
      <w:proofErr w:type="spellStart"/>
      <w:r w:rsidRPr="008E12EB">
        <w:rPr>
          <w:rFonts w:ascii="Arial" w:eastAsia="Times New Roman" w:hAnsi="Arial" w:cs="Arial"/>
          <w:color w:val="FF0000"/>
          <w:sz w:val="28"/>
          <w:szCs w:val="28"/>
        </w:rPr>
        <w:t>precum</w:t>
      </w:r>
      <w:proofErr w:type="spellEnd"/>
      <w:r w:rsidRPr="008E12EB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color w:val="FF0000"/>
          <w:sz w:val="28"/>
          <w:szCs w:val="28"/>
        </w:rPr>
        <w:t>și</w:t>
      </w:r>
      <w:proofErr w:type="spellEnd"/>
      <w:r w:rsidRPr="008E12EB">
        <w:rPr>
          <w:rFonts w:ascii="Arial" w:eastAsia="Times New Roman" w:hAnsi="Arial" w:cs="Arial"/>
          <w:color w:val="FF0000"/>
          <w:sz w:val="28"/>
          <w:szCs w:val="28"/>
        </w:rPr>
        <w:t xml:space="preserve"> private </w:t>
      </w:r>
      <w:proofErr w:type="spellStart"/>
      <w:r w:rsidRPr="008E12EB">
        <w:rPr>
          <w:rFonts w:ascii="Arial" w:eastAsia="Times New Roman" w:hAnsi="Arial" w:cs="Arial"/>
          <w:color w:val="FF0000"/>
          <w:sz w:val="28"/>
          <w:szCs w:val="28"/>
        </w:rPr>
        <w:t>autorizate</w:t>
      </w:r>
      <w:proofErr w:type="spellEnd"/>
      <w:r w:rsidRPr="008E12EB">
        <w:rPr>
          <w:rFonts w:ascii="Arial" w:eastAsia="Times New Roman" w:hAnsi="Arial" w:cs="Arial"/>
          <w:color w:val="FF0000"/>
          <w:sz w:val="28"/>
          <w:szCs w:val="28"/>
        </w:rPr>
        <w:t xml:space="preserve"> conform </w:t>
      </w:r>
      <w:proofErr w:type="spellStart"/>
      <w:r w:rsidRPr="008E12EB">
        <w:rPr>
          <w:rFonts w:ascii="Arial" w:eastAsia="Times New Roman" w:hAnsi="Arial" w:cs="Arial"/>
          <w:color w:val="FF0000"/>
          <w:sz w:val="28"/>
          <w:szCs w:val="28"/>
        </w:rPr>
        <w:t>legii</w:t>
      </w:r>
      <w:proofErr w:type="spellEnd"/>
      <w:r w:rsidRPr="008E12EB">
        <w:rPr>
          <w:rFonts w:ascii="Arial" w:eastAsia="Times New Roman" w:hAnsi="Arial" w:cs="Arial"/>
          <w:color w:val="FF0000"/>
          <w:sz w:val="28"/>
          <w:szCs w:val="28"/>
        </w:rPr>
        <w:t xml:space="preserve"> se </w:t>
      </w:r>
      <w:proofErr w:type="spellStart"/>
      <w:r w:rsidRPr="008E12EB">
        <w:rPr>
          <w:rFonts w:ascii="Arial" w:eastAsia="Times New Roman" w:hAnsi="Arial" w:cs="Arial"/>
          <w:color w:val="FF0000"/>
          <w:sz w:val="28"/>
          <w:szCs w:val="28"/>
        </w:rPr>
        <w:t>menține</w:t>
      </w:r>
      <w:proofErr w:type="spellEnd"/>
      <w:r w:rsidRPr="008E12EB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color w:val="FF0000"/>
          <w:sz w:val="28"/>
          <w:szCs w:val="28"/>
        </w:rPr>
        <w:t>pe</w:t>
      </w:r>
      <w:proofErr w:type="spellEnd"/>
      <w:r w:rsidRPr="008E12EB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color w:val="FF0000"/>
          <w:sz w:val="28"/>
          <w:szCs w:val="28"/>
        </w:rPr>
        <w:t>toată</w:t>
      </w:r>
      <w:proofErr w:type="spellEnd"/>
      <w:r w:rsidRPr="008E12EB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color w:val="FF0000"/>
          <w:sz w:val="28"/>
          <w:szCs w:val="28"/>
        </w:rPr>
        <w:t>durata</w:t>
      </w:r>
      <w:proofErr w:type="spellEnd"/>
      <w:r w:rsidRPr="008E12EB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color w:val="FF0000"/>
          <w:sz w:val="28"/>
          <w:szCs w:val="28"/>
        </w:rPr>
        <w:t>stării</w:t>
      </w:r>
      <w:proofErr w:type="spellEnd"/>
      <w:r w:rsidRPr="008E12EB">
        <w:rPr>
          <w:rFonts w:ascii="Arial" w:eastAsia="Times New Roman" w:hAnsi="Arial" w:cs="Arial"/>
          <w:color w:val="FF0000"/>
          <w:sz w:val="28"/>
          <w:szCs w:val="28"/>
        </w:rPr>
        <w:t xml:space="preserve"> de </w:t>
      </w:r>
      <w:proofErr w:type="spellStart"/>
      <w:r w:rsidRPr="008E12EB">
        <w:rPr>
          <w:rFonts w:ascii="Arial" w:eastAsia="Times New Roman" w:hAnsi="Arial" w:cs="Arial"/>
          <w:color w:val="FF0000"/>
          <w:sz w:val="28"/>
          <w:szCs w:val="28"/>
        </w:rPr>
        <w:t>alertă</w:t>
      </w:r>
      <w:proofErr w:type="spellEnd"/>
      <w:r w:rsidRPr="008E12EB">
        <w:rPr>
          <w:rFonts w:ascii="Arial" w:eastAsia="Times New Roman" w:hAnsi="Arial" w:cs="Arial"/>
          <w:color w:val="FF0000"/>
          <w:sz w:val="28"/>
          <w:szCs w:val="28"/>
        </w:rPr>
        <w:t xml:space="preserve">, </w:t>
      </w:r>
      <w:proofErr w:type="spellStart"/>
      <w:r w:rsidRPr="008E12EB">
        <w:rPr>
          <w:rFonts w:ascii="Arial" w:eastAsia="Times New Roman" w:hAnsi="Arial" w:cs="Arial"/>
          <w:color w:val="FF0000"/>
          <w:sz w:val="28"/>
          <w:szCs w:val="28"/>
        </w:rPr>
        <w:t>precum</w:t>
      </w:r>
      <w:proofErr w:type="spellEnd"/>
      <w:r w:rsidRPr="008E12EB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color w:val="FF0000"/>
          <w:sz w:val="28"/>
          <w:szCs w:val="28"/>
        </w:rPr>
        <w:t>și</w:t>
      </w:r>
      <w:proofErr w:type="spellEnd"/>
      <w:r w:rsidRPr="008E12EB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color w:val="FF0000"/>
          <w:sz w:val="28"/>
          <w:szCs w:val="28"/>
        </w:rPr>
        <w:t>pentru</w:t>
      </w:r>
      <w:proofErr w:type="spellEnd"/>
      <w:r w:rsidRPr="008E12EB">
        <w:rPr>
          <w:rFonts w:ascii="Arial" w:eastAsia="Times New Roman" w:hAnsi="Arial" w:cs="Arial"/>
          <w:color w:val="FF0000"/>
          <w:sz w:val="28"/>
          <w:szCs w:val="28"/>
        </w:rPr>
        <w:t xml:space="preserve"> o </w:t>
      </w:r>
      <w:proofErr w:type="spellStart"/>
      <w:r w:rsidRPr="008E12EB">
        <w:rPr>
          <w:rFonts w:ascii="Arial" w:eastAsia="Times New Roman" w:hAnsi="Arial" w:cs="Arial"/>
          <w:color w:val="FF0000"/>
          <w:sz w:val="28"/>
          <w:szCs w:val="28"/>
        </w:rPr>
        <w:t>perioadă</w:t>
      </w:r>
      <w:proofErr w:type="spellEnd"/>
      <w:r w:rsidRPr="008E12EB">
        <w:rPr>
          <w:rFonts w:ascii="Arial" w:eastAsia="Times New Roman" w:hAnsi="Arial" w:cs="Arial"/>
          <w:color w:val="FF0000"/>
          <w:sz w:val="28"/>
          <w:szCs w:val="28"/>
        </w:rPr>
        <w:t xml:space="preserve"> de 90 de </w:t>
      </w:r>
      <w:proofErr w:type="spellStart"/>
      <w:r w:rsidRPr="008E12EB">
        <w:rPr>
          <w:rFonts w:ascii="Arial" w:eastAsia="Times New Roman" w:hAnsi="Arial" w:cs="Arial"/>
          <w:color w:val="FF0000"/>
          <w:sz w:val="28"/>
          <w:szCs w:val="28"/>
        </w:rPr>
        <w:t>zile</w:t>
      </w:r>
      <w:proofErr w:type="spellEnd"/>
      <w:r w:rsidRPr="008E12EB">
        <w:rPr>
          <w:rFonts w:ascii="Arial" w:eastAsia="Times New Roman" w:hAnsi="Arial" w:cs="Arial"/>
          <w:color w:val="FF0000"/>
          <w:sz w:val="28"/>
          <w:szCs w:val="28"/>
        </w:rPr>
        <w:t xml:space="preserve"> de la </w:t>
      </w:r>
      <w:proofErr w:type="spellStart"/>
      <w:r w:rsidRPr="008E12EB">
        <w:rPr>
          <w:rFonts w:ascii="Arial" w:eastAsia="Times New Roman" w:hAnsi="Arial" w:cs="Arial"/>
          <w:color w:val="FF0000"/>
          <w:sz w:val="28"/>
          <w:szCs w:val="28"/>
        </w:rPr>
        <w:t>încetarea</w:t>
      </w:r>
      <w:proofErr w:type="spellEnd"/>
      <w:r w:rsidRPr="008E12EB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color w:val="FF0000"/>
          <w:sz w:val="28"/>
          <w:szCs w:val="28"/>
        </w:rPr>
        <w:t>acesteia</w:t>
      </w:r>
      <w:proofErr w:type="spellEnd"/>
      <w:r w:rsidRPr="008E12EB">
        <w:rPr>
          <w:rFonts w:ascii="Arial" w:eastAsia="Times New Roman" w:hAnsi="Arial" w:cs="Arial"/>
          <w:color w:val="FF0000"/>
          <w:sz w:val="28"/>
          <w:szCs w:val="28"/>
        </w:rPr>
        <w:t>."</w:t>
      </w:r>
    </w:p>
    <w:p w:rsidR="008E12EB" w:rsidRPr="008E12EB" w:rsidRDefault="008E12EB" w:rsidP="008E12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8"/>
          <w:szCs w:val="28"/>
        </w:rPr>
      </w:pPr>
      <w:proofErr w:type="spellStart"/>
      <w:r w:rsidRPr="008E12EB">
        <w:rPr>
          <w:rFonts w:ascii="Arial" w:eastAsia="Times New Roman" w:hAnsi="Arial" w:cs="Arial"/>
          <w:color w:val="454545"/>
          <w:sz w:val="28"/>
          <w:szCs w:val="28"/>
        </w:rPr>
        <w:t>Rugăm</w:t>
      </w:r>
      <w:proofErr w:type="spellEnd"/>
      <w:r w:rsidRPr="008E12EB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color w:val="454545"/>
          <w:sz w:val="28"/>
          <w:szCs w:val="28"/>
        </w:rPr>
        <w:t>candidații</w:t>
      </w:r>
      <w:proofErr w:type="spellEnd"/>
      <w:r w:rsidRPr="008E12EB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color w:val="454545"/>
          <w:sz w:val="28"/>
          <w:szCs w:val="28"/>
        </w:rPr>
        <w:t>sau</w:t>
      </w:r>
      <w:proofErr w:type="spellEnd"/>
      <w:r w:rsidRPr="008E12EB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color w:val="454545"/>
          <w:sz w:val="28"/>
          <w:szCs w:val="28"/>
        </w:rPr>
        <w:t>împuterniciții</w:t>
      </w:r>
      <w:proofErr w:type="spellEnd"/>
      <w:r w:rsidRPr="008E12EB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color w:val="454545"/>
          <w:sz w:val="28"/>
          <w:szCs w:val="28"/>
        </w:rPr>
        <w:t>acestora</w:t>
      </w:r>
      <w:proofErr w:type="spellEnd"/>
      <w:r w:rsidRPr="008E12EB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proofErr w:type="gramStart"/>
      <w:r w:rsidRPr="008E12EB">
        <w:rPr>
          <w:rFonts w:ascii="Arial" w:eastAsia="Times New Roman" w:hAnsi="Arial" w:cs="Arial"/>
          <w:color w:val="454545"/>
          <w:sz w:val="28"/>
          <w:szCs w:val="28"/>
        </w:rPr>
        <w:t>să</w:t>
      </w:r>
      <w:proofErr w:type="spellEnd"/>
      <w:proofErr w:type="gramEnd"/>
      <w:r w:rsidRPr="008E12EB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color w:val="454545"/>
          <w:sz w:val="28"/>
          <w:szCs w:val="28"/>
        </w:rPr>
        <w:t>respecte</w:t>
      </w:r>
      <w:proofErr w:type="spellEnd"/>
      <w:r w:rsidRPr="008E12EB">
        <w:rPr>
          <w:rFonts w:ascii="Arial" w:eastAsia="Times New Roman" w:hAnsi="Arial" w:cs="Arial"/>
          <w:color w:val="454545"/>
          <w:sz w:val="28"/>
          <w:szCs w:val="28"/>
        </w:rPr>
        <w:t> </w:t>
      </w:r>
      <w:r w:rsidRPr="008E12EB">
        <w:rPr>
          <w:rFonts w:ascii="Arial" w:eastAsia="Times New Roman" w:hAnsi="Arial" w:cs="Arial"/>
          <w:b/>
          <w:bCs/>
          <w:color w:val="454545"/>
          <w:sz w:val="28"/>
          <w:szCs w:val="28"/>
        </w:rPr>
        <w:t>TOATE</w:t>
      </w:r>
      <w:r w:rsidRPr="008E12EB">
        <w:rPr>
          <w:rFonts w:ascii="Arial" w:eastAsia="Times New Roman" w:hAnsi="Arial" w:cs="Arial"/>
          <w:color w:val="454545"/>
          <w:sz w:val="28"/>
          <w:szCs w:val="28"/>
        </w:rPr>
        <w:t> </w:t>
      </w:r>
      <w:proofErr w:type="spellStart"/>
      <w:r w:rsidRPr="008E12EB">
        <w:rPr>
          <w:rFonts w:ascii="Arial" w:eastAsia="Times New Roman" w:hAnsi="Arial" w:cs="Arial"/>
          <w:color w:val="454545"/>
          <w:sz w:val="28"/>
          <w:szCs w:val="28"/>
        </w:rPr>
        <w:t>indicațiile</w:t>
      </w:r>
      <w:proofErr w:type="spellEnd"/>
      <w:r w:rsidRPr="008E12EB">
        <w:rPr>
          <w:rFonts w:ascii="Arial" w:eastAsia="Times New Roman" w:hAnsi="Arial" w:cs="Arial"/>
          <w:color w:val="454545"/>
          <w:sz w:val="28"/>
          <w:szCs w:val="28"/>
        </w:rPr>
        <w:t xml:space="preserve"> date de </w:t>
      </w:r>
      <w:proofErr w:type="spellStart"/>
      <w:r w:rsidRPr="008E12EB">
        <w:rPr>
          <w:rFonts w:ascii="Arial" w:eastAsia="Times New Roman" w:hAnsi="Arial" w:cs="Arial"/>
          <w:color w:val="454545"/>
          <w:sz w:val="28"/>
          <w:szCs w:val="28"/>
        </w:rPr>
        <w:t>organizatori</w:t>
      </w:r>
      <w:proofErr w:type="spellEnd"/>
      <w:r w:rsidRPr="008E12EB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color w:val="454545"/>
          <w:sz w:val="28"/>
          <w:szCs w:val="28"/>
        </w:rPr>
        <w:t>inclusiv</w:t>
      </w:r>
      <w:proofErr w:type="spellEnd"/>
      <w:r w:rsidRPr="008E12EB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color w:val="454545"/>
          <w:sz w:val="28"/>
          <w:szCs w:val="28"/>
        </w:rPr>
        <w:t>cele</w:t>
      </w:r>
      <w:proofErr w:type="spellEnd"/>
      <w:r w:rsidRPr="008E12EB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color w:val="454545"/>
          <w:sz w:val="28"/>
          <w:szCs w:val="28"/>
        </w:rPr>
        <w:t>privind</w:t>
      </w:r>
      <w:proofErr w:type="spellEnd"/>
      <w:r w:rsidRPr="008E12EB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color w:val="454545"/>
          <w:sz w:val="28"/>
          <w:szCs w:val="28"/>
        </w:rPr>
        <w:t>măsurile</w:t>
      </w:r>
      <w:proofErr w:type="spellEnd"/>
      <w:r w:rsidRPr="008E12EB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color w:val="454545"/>
          <w:sz w:val="28"/>
          <w:szCs w:val="28"/>
        </w:rPr>
        <w:t>igienico-sanitare</w:t>
      </w:r>
      <w:proofErr w:type="spellEnd"/>
      <w:r w:rsidRPr="008E12EB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color w:val="454545"/>
          <w:sz w:val="28"/>
          <w:szCs w:val="28"/>
        </w:rPr>
        <w:t>în</w:t>
      </w:r>
      <w:proofErr w:type="spellEnd"/>
      <w:r w:rsidRPr="008E12EB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color w:val="454545"/>
          <w:sz w:val="28"/>
          <w:szCs w:val="28"/>
        </w:rPr>
        <w:t>contextul</w:t>
      </w:r>
      <w:proofErr w:type="spellEnd"/>
      <w:r w:rsidRPr="008E12EB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8E12EB">
        <w:rPr>
          <w:rFonts w:ascii="Arial" w:eastAsia="Times New Roman" w:hAnsi="Arial" w:cs="Arial"/>
          <w:color w:val="454545"/>
          <w:sz w:val="28"/>
          <w:szCs w:val="28"/>
        </w:rPr>
        <w:t>pandemiei</w:t>
      </w:r>
      <w:proofErr w:type="spellEnd"/>
      <w:r w:rsidRPr="008E12EB">
        <w:rPr>
          <w:rFonts w:ascii="Arial" w:eastAsia="Times New Roman" w:hAnsi="Arial" w:cs="Arial"/>
          <w:color w:val="454545"/>
          <w:sz w:val="28"/>
          <w:szCs w:val="28"/>
        </w:rPr>
        <w:t xml:space="preserve"> de SARS-CoV-2.</w:t>
      </w:r>
    </w:p>
    <w:p w:rsidR="008D251C" w:rsidRPr="008E12EB" w:rsidRDefault="008D251C">
      <w:pPr>
        <w:rPr>
          <w:sz w:val="28"/>
          <w:szCs w:val="28"/>
        </w:rPr>
      </w:pPr>
    </w:p>
    <w:sectPr w:rsidR="008D251C" w:rsidRPr="008E12EB" w:rsidSect="008D2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12EB"/>
    <w:rsid w:val="008D251C"/>
    <w:rsid w:val="008E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51C"/>
  </w:style>
  <w:style w:type="paragraph" w:styleId="Heading2">
    <w:name w:val="heading 2"/>
    <w:basedOn w:val="Normal"/>
    <w:link w:val="Heading2Char"/>
    <w:uiPriority w:val="9"/>
    <w:qFormat/>
    <w:rsid w:val="008E12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2E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E12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E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12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2021-12-17T11:24:00Z</dcterms:created>
  <dcterms:modified xsi:type="dcterms:W3CDTF">2021-12-17T11:28:00Z</dcterms:modified>
</cp:coreProperties>
</file>